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9" w:rsidRDefault="00FC3029" w:rsidP="00FC30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625"/>
          <w:sz w:val="26"/>
          <w:szCs w:val="26"/>
        </w:rPr>
      </w:pPr>
      <w:r w:rsidRPr="00D57911">
        <w:rPr>
          <w:rFonts w:ascii="Arial" w:hAnsi="Arial" w:cs="Arial"/>
          <w:b/>
          <w:color w:val="000625"/>
          <w:sz w:val="28"/>
          <w:szCs w:val="28"/>
        </w:rPr>
        <w:t>Food Chains and Energy Active Reading Practice</w:t>
      </w:r>
      <w:r>
        <w:rPr>
          <w:rFonts w:ascii="Arial" w:hAnsi="Arial" w:cs="Arial"/>
          <w:color w:val="000625"/>
          <w:sz w:val="26"/>
          <w:szCs w:val="26"/>
        </w:rPr>
        <w:br/>
      </w:r>
      <w:r w:rsidRPr="00FC3029">
        <w:rPr>
          <w:rFonts w:ascii="Arial" w:hAnsi="Arial" w:cs="Arial"/>
          <w:color w:val="000625"/>
          <w:sz w:val="20"/>
          <w:szCs w:val="20"/>
        </w:rPr>
        <w:t xml:space="preserve">Source: </w:t>
      </w:r>
      <w:hyperlink r:id="rId7" w:history="1">
        <w:r w:rsidRPr="00FC3029">
          <w:rPr>
            <w:rStyle w:val="Hyperlink"/>
            <w:rFonts w:ascii="Arial" w:hAnsi="Arial" w:cs="Arial"/>
            <w:sz w:val="20"/>
            <w:szCs w:val="20"/>
          </w:rPr>
          <w:t>http://www.ftexploring.com/me/me2.html</w:t>
        </w:r>
      </w:hyperlink>
    </w:p>
    <w:p w:rsidR="005C7C49" w:rsidRPr="005C7C49" w:rsidRDefault="00FC302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>
        <w:rPr>
          <w:rFonts w:ascii="Arial" w:hAnsi="Arial" w:cs="Arial"/>
          <w:color w:val="000625"/>
          <w:sz w:val="26"/>
          <w:szCs w:val="26"/>
        </w:rPr>
        <w:br/>
      </w:r>
      <w:r w:rsidRPr="00FC3029">
        <w:rPr>
          <w:rFonts w:ascii="Arial" w:hAnsi="Arial" w:cs="Arial"/>
          <w:b/>
          <w:color w:val="000625"/>
        </w:rPr>
        <w:t>Part 1</w:t>
      </w:r>
      <w:r>
        <w:rPr>
          <w:rFonts w:ascii="Arial" w:hAnsi="Arial" w:cs="Arial"/>
          <w:b/>
          <w:color w:val="000625"/>
        </w:rPr>
        <w:t>:</w:t>
      </w:r>
      <w:r w:rsidRPr="00FC3029">
        <w:rPr>
          <w:rFonts w:ascii="Arial" w:hAnsi="Arial" w:cs="Arial"/>
          <w:b/>
          <w:color w:val="000625"/>
        </w:rPr>
        <w:t xml:space="preserve"> Active Reading</w:t>
      </w:r>
      <w:r>
        <w:rPr>
          <w:rFonts w:ascii="Arial" w:hAnsi="Arial" w:cs="Arial"/>
          <w:color w:val="000625"/>
          <w:sz w:val="26"/>
          <w:szCs w:val="26"/>
        </w:rPr>
        <w:br/>
      </w:r>
      <w:r>
        <w:rPr>
          <w:rFonts w:ascii="Arial" w:hAnsi="Arial" w:cs="Arial"/>
          <w:color w:val="000625"/>
          <w:sz w:val="26"/>
          <w:szCs w:val="26"/>
        </w:rPr>
        <w:br/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Instrucciones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: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Practique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sus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habilidades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de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lectura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activa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mientras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usted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lee el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artículo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siguiente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 xml:space="preserve">. ( 6 </w:t>
      </w:r>
      <w:proofErr w:type="spellStart"/>
      <w:r w:rsidR="005C7C49" w:rsidRPr="005C7C49">
        <w:rPr>
          <w:rFonts w:ascii="Arial" w:hAnsi="Arial" w:cs="Arial"/>
          <w:color w:val="000625"/>
          <w:sz w:val="26"/>
          <w:szCs w:val="26"/>
        </w:rPr>
        <w:t>puntos</w:t>
      </w:r>
      <w:proofErr w:type="spellEnd"/>
      <w:r w:rsidR="005C7C49" w:rsidRPr="005C7C49">
        <w:rPr>
          <w:rFonts w:ascii="Arial" w:hAnsi="Arial" w:cs="Arial"/>
          <w:color w:val="000625"/>
          <w:sz w:val="26"/>
          <w:szCs w:val="26"/>
        </w:rPr>
        <w:t>)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Recuerde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: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a)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Subrayar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información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importante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(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algo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párrafo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)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b )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palabras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Círculo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no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saben</w:t>
      </w:r>
      <w:proofErr w:type="spellEnd"/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c )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Preste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atención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palabras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negrita</w:t>
      </w:r>
      <w:proofErr w:type="spellEnd"/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d )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Escribe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menos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1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pregunta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escribir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menos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1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pensó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mientras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lees 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( 1 ) El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flujo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través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vida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no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un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ciclo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sin fin .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no se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dan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vueltas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vueltas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acostumbrarse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una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otra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vez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nunca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lleva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cabo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 Su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paso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través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cadena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alimentaria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puede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ser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mejor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descrito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como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entrada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salida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>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> 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( 2 ) Como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mueve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hacia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arriba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en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cadena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alimentaria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, hay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menos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menos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misma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todos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.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razón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principal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no hay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muchos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grandes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depredadores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feroces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frente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herbívoros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. No hay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suficiente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ellos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!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Hablaremos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esto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detalle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otra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sección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,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pero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una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breve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explicación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algo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como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siguiente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>: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( 3 ) La mayor parte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solar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en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tierra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no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utilizada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plantas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.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Rebota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vuelta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espacio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calienta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aire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, 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océanos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tierra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,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hace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tiempo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, entre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otras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cosas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>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>     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Así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....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     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productores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sólo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reciben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un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poco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solar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llega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la Tierra 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     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además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....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     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herbívoros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sólo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reciben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un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poco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llega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plantas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     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además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....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     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carnívoros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descomponedores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sólo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reciben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un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poco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fue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comido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animales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herbívoros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>     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( La mayor parte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planta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se consume en un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herbívoro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utilizado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ese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herbívoro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mantenerse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comer,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respirar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,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caminar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mantener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calor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Sólo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un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poco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para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carnívoro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descomponedores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se come al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herbívoro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>. )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>     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Así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.... al final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cadena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no hay mucho de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solar original de la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izquierda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</w:t>
      </w:r>
    </w:p>
    <w:p w:rsidR="005C7C49" w:rsidRPr="005C7C4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</w:p>
    <w:p w:rsidR="00D57911" w:rsidRPr="00FC3029" w:rsidRDefault="005C7C49" w:rsidP="005C7C4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 w:rsidRPr="005C7C49">
        <w:rPr>
          <w:rFonts w:ascii="Arial" w:hAnsi="Arial" w:cs="Arial"/>
          <w:color w:val="000625"/>
          <w:sz w:val="26"/>
          <w:szCs w:val="26"/>
        </w:rPr>
        <w:t xml:space="preserve">( 4 )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tanto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....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necesitamos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sol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las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plantas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todos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días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los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nuevos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frescos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tiene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que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seguir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creciendo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. De lo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contrario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todo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el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sistema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sería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increíble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correr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rápidamente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sin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energía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y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todo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lo vivo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sería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detenido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por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"</w:t>
      </w:r>
      <w:proofErr w:type="spellStart"/>
      <w:r w:rsidRPr="005C7C49">
        <w:rPr>
          <w:rFonts w:ascii="Arial" w:hAnsi="Arial" w:cs="Arial"/>
          <w:color w:val="000625"/>
          <w:sz w:val="26"/>
          <w:szCs w:val="26"/>
        </w:rPr>
        <w:t>muerto</w:t>
      </w:r>
      <w:proofErr w:type="spellEnd"/>
      <w:r w:rsidRPr="005C7C49">
        <w:rPr>
          <w:rFonts w:ascii="Arial" w:hAnsi="Arial" w:cs="Arial"/>
          <w:color w:val="000625"/>
          <w:sz w:val="26"/>
          <w:szCs w:val="26"/>
        </w:rPr>
        <w:t xml:space="preserve"> " .</w:t>
      </w:r>
      <w:r>
        <w:rPr>
          <w:rFonts w:ascii="Arial" w:hAnsi="Arial" w:cs="Arial"/>
          <w:color w:val="000625"/>
          <w:sz w:val="26"/>
          <w:szCs w:val="26"/>
        </w:rPr>
        <w:br/>
      </w:r>
      <w:r w:rsidR="00FC3029" w:rsidRPr="00FC3029">
        <w:rPr>
          <w:rFonts w:ascii="Arial" w:hAnsi="Arial" w:cs="Arial"/>
          <w:b/>
          <w:color w:val="000625"/>
        </w:rPr>
        <w:lastRenderedPageBreak/>
        <w:t>Part 2: Checking Your Understanding</w:t>
      </w:r>
      <w:r w:rsidR="00FC3029">
        <w:rPr>
          <w:rFonts w:ascii="Arial" w:hAnsi="Arial" w:cs="Arial"/>
          <w:color w:val="000625"/>
          <w:sz w:val="26"/>
          <w:szCs w:val="26"/>
        </w:rPr>
        <w:br/>
      </w:r>
      <w:r w:rsidR="00FC3029">
        <w:rPr>
          <w:rFonts w:ascii="Arial" w:hAnsi="Arial" w:cs="Arial"/>
          <w:color w:val="000625"/>
          <w:sz w:val="26"/>
          <w:szCs w:val="26"/>
        </w:rPr>
        <w:br/>
        <w:t>Directions: Des</w:t>
      </w:r>
      <w:r w:rsidR="00D57911">
        <w:rPr>
          <w:rFonts w:ascii="Arial" w:hAnsi="Arial" w:cs="Arial"/>
          <w:color w:val="000625"/>
          <w:sz w:val="26"/>
          <w:szCs w:val="26"/>
        </w:rPr>
        <w:t>cribe the important words below. (14 points)</w:t>
      </w:r>
      <w:r w:rsidR="00D57911">
        <w:rPr>
          <w:rFonts w:ascii="Arial" w:hAnsi="Arial" w:cs="Arial"/>
          <w:color w:val="000625"/>
          <w:sz w:val="26"/>
          <w:szCs w:val="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Vocabulary word</w:t>
            </w: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Picture/Example</w:t>
            </w: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Definition</w:t>
            </w: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Energy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Food Chain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Solar Energy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Producers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Herbivores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Carnivores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  <w:tr w:rsidR="00D57911" w:rsidTr="00D57911"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  <w:r>
              <w:rPr>
                <w:rFonts w:ascii="Arial" w:hAnsi="Arial" w:cs="Arial"/>
                <w:color w:val="000625"/>
                <w:sz w:val="26"/>
                <w:szCs w:val="26"/>
              </w:rPr>
              <w:t>Decomposers</w:t>
            </w: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  <w:tc>
          <w:tcPr>
            <w:tcW w:w="3576" w:type="dxa"/>
          </w:tcPr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  <w:p w:rsidR="00D57911" w:rsidRDefault="00D57911" w:rsidP="00FC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625"/>
                <w:sz w:val="26"/>
                <w:szCs w:val="26"/>
              </w:rPr>
            </w:pPr>
          </w:p>
        </w:tc>
      </w:tr>
    </w:tbl>
    <w:p w:rsidR="00807928" w:rsidRPr="00FC3029" w:rsidRDefault="00D57911" w:rsidP="00FC3029">
      <w:pPr>
        <w:widowControl w:val="0"/>
        <w:autoSpaceDE w:val="0"/>
        <w:autoSpaceDN w:val="0"/>
        <w:adjustRightInd w:val="0"/>
        <w:rPr>
          <w:rFonts w:ascii="Arial" w:hAnsi="Arial" w:cs="Arial"/>
          <w:color w:val="000625"/>
          <w:sz w:val="26"/>
          <w:szCs w:val="26"/>
        </w:rPr>
      </w:pPr>
      <w:r>
        <w:rPr>
          <w:rFonts w:ascii="Arial" w:hAnsi="Arial" w:cs="Arial"/>
          <w:color w:val="000625"/>
          <w:sz w:val="26"/>
          <w:szCs w:val="26"/>
        </w:rPr>
        <w:br/>
      </w:r>
      <w:r w:rsidRPr="00D57911">
        <w:rPr>
          <w:rFonts w:ascii="Arial" w:hAnsi="Arial" w:cs="Arial"/>
          <w:b/>
          <w:color w:val="000625"/>
          <w:sz w:val="26"/>
          <w:szCs w:val="26"/>
        </w:rPr>
        <w:t>Part 3: Visualization Practice</w:t>
      </w:r>
      <w:r w:rsidR="004301CF">
        <w:rPr>
          <w:rFonts w:ascii="Arial" w:hAnsi="Arial" w:cs="Arial"/>
          <w:b/>
          <w:color w:val="000625"/>
          <w:sz w:val="26"/>
          <w:szCs w:val="26"/>
        </w:rPr>
        <w:t xml:space="preserve"> </w:t>
      </w:r>
      <w:r w:rsidR="004301CF" w:rsidRPr="004301CF">
        <w:rPr>
          <w:rFonts w:ascii="Arial" w:hAnsi="Arial" w:cs="Arial"/>
          <w:color w:val="000625"/>
          <w:sz w:val="26"/>
          <w:szCs w:val="26"/>
        </w:rPr>
        <w:t>(10 point</w:t>
      </w:r>
      <w:r w:rsidRPr="004301CF">
        <w:rPr>
          <w:rFonts w:ascii="Arial" w:hAnsi="Arial" w:cs="Arial"/>
          <w:color w:val="000625"/>
          <w:sz w:val="26"/>
          <w:szCs w:val="26"/>
        </w:rPr>
        <w:t>s)</w:t>
      </w:r>
      <w:r>
        <w:rPr>
          <w:rFonts w:ascii="Arial" w:hAnsi="Arial" w:cs="Arial"/>
          <w:color w:val="000625"/>
          <w:sz w:val="26"/>
          <w:szCs w:val="26"/>
        </w:rPr>
        <w:br/>
      </w:r>
      <w:r>
        <w:rPr>
          <w:rFonts w:ascii="Arial" w:hAnsi="Arial" w:cs="Arial"/>
          <w:color w:val="000625"/>
          <w:sz w:val="26"/>
          <w:szCs w:val="26"/>
        </w:rPr>
        <w:br/>
      </w:r>
      <w:bookmarkStart w:id="0" w:name="_GoBack"/>
      <w:r>
        <w:rPr>
          <w:rFonts w:ascii="Arial" w:hAnsi="Arial" w:cs="Arial"/>
          <w:color w:val="000625"/>
          <w:sz w:val="26"/>
          <w:szCs w:val="26"/>
        </w:rPr>
        <w:t xml:space="preserve">Directions:  Reread paragraph 3 and draw a picture that summarizes the paragraph.  Label </w:t>
      </w:r>
      <w:bookmarkEnd w:id="0"/>
      <w:r>
        <w:rPr>
          <w:rFonts w:ascii="Arial" w:hAnsi="Arial" w:cs="Arial"/>
          <w:color w:val="000625"/>
          <w:sz w:val="26"/>
          <w:szCs w:val="26"/>
        </w:rPr>
        <w:t xml:space="preserve">the </w:t>
      </w:r>
      <w:r w:rsidRPr="00D57911">
        <w:rPr>
          <w:rFonts w:ascii="Arial" w:hAnsi="Arial" w:cs="Arial"/>
          <w:b/>
          <w:color w:val="000625"/>
          <w:sz w:val="26"/>
          <w:szCs w:val="26"/>
        </w:rPr>
        <w:t>solar energy, producers, herbivores, carnivores, and decomposers</w:t>
      </w:r>
      <w:r>
        <w:rPr>
          <w:rFonts w:ascii="Arial" w:hAnsi="Arial" w:cs="Arial"/>
          <w:color w:val="000625"/>
          <w:sz w:val="26"/>
          <w:szCs w:val="26"/>
        </w:rPr>
        <w:t>.</w:t>
      </w:r>
    </w:p>
    <w:sectPr w:rsidR="00807928" w:rsidRPr="00FC3029" w:rsidSect="00FC3029">
      <w:headerReference w:type="default" r:id="rId8"/>
      <w:pgSz w:w="12240" w:h="15840"/>
      <w:pgMar w:top="1152" w:right="864" w:bottom="1152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CF" w:rsidRDefault="004301CF" w:rsidP="004301CF">
      <w:r>
        <w:separator/>
      </w:r>
    </w:p>
  </w:endnote>
  <w:endnote w:type="continuationSeparator" w:id="0">
    <w:p w:rsidR="004301CF" w:rsidRDefault="004301CF" w:rsidP="0043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CF" w:rsidRDefault="004301CF" w:rsidP="004301CF">
      <w:r>
        <w:separator/>
      </w:r>
    </w:p>
  </w:footnote>
  <w:footnote w:type="continuationSeparator" w:id="0">
    <w:p w:rsidR="004301CF" w:rsidRDefault="004301CF" w:rsidP="00430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CF" w:rsidRDefault="004301CF">
    <w:pPr>
      <w:pStyle w:val="Header"/>
    </w:pPr>
    <w:r>
      <w:t>Name:</w:t>
    </w:r>
    <w:r>
      <w:tab/>
      <w:t xml:space="preserve">Date:                           Class: </w:t>
    </w:r>
    <w:r>
      <w:tab/>
      <w:t>Partners: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29"/>
    <w:rsid w:val="004301CF"/>
    <w:rsid w:val="004F0745"/>
    <w:rsid w:val="005C7C49"/>
    <w:rsid w:val="006E2E4B"/>
    <w:rsid w:val="00807928"/>
    <w:rsid w:val="00D57911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CF"/>
  </w:style>
  <w:style w:type="paragraph" w:styleId="Footer">
    <w:name w:val="footer"/>
    <w:basedOn w:val="Normal"/>
    <w:link w:val="FooterChar"/>
    <w:uiPriority w:val="99"/>
    <w:unhideWhenUsed/>
    <w:rsid w:val="00430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CF"/>
  </w:style>
  <w:style w:type="paragraph" w:styleId="Footer">
    <w:name w:val="footer"/>
    <w:basedOn w:val="Normal"/>
    <w:link w:val="FooterChar"/>
    <w:uiPriority w:val="99"/>
    <w:unhideWhenUsed/>
    <w:rsid w:val="00430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texploring.com/me/me2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Macintosh Word</Application>
  <DocSecurity>0</DocSecurity>
  <Lines>19</Lines>
  <Paragraphs>5</Paragraphs>
  <ScaleCrop>false</ScaleCrop>
  <Company>Urbana High School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2013-11-20T00:20:00Z</dcterms:created>
  <dcterms:modified xsi:type="dcterms:W3CDTF">2013-11-20T00:20:00Z</dcterms:modified>
</cp:coreProperties>
</file>